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7893F9BC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36638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(An</w:t>
            </w:r>
            <w:r w:rsidR="0036638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904D264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217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15100CD7" w:rsidR="00647210" w:rsidRPr="0081632D" w:rsidRDefault="00264D21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</w:t>
            </w:r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er made from 100% recovered paper for paper bags and boxes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49007FA7" w:rsidR="00BC6EE8" w:rsidRPr="00BC6EE8" w:rsidRDefault="0036638A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>
        <w:rPr>
          <w:rFonts w:ascii="Verdana" w:hAnsi="Verdana"/>
          <w:b/>
          <w:color w:val="FF0000"/>
          <w:sz w:val="18"/>
          <w:szCs w:val="18"/>
          <w:u w:val="single"/>
        </w:rPr>
        <w:t>This annex is for an external, suitable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4BD18838" w:rsidR="00AA6A95" w:rsidRDefault="0036638A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</w:t>
      </w:r>
      <w:r w:rsidRPr="00A56751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b/>
          <w:sz w:val="18"/>
          <w:szCs w:val="18"/>
          <w:u w:val="single"/>
        </w:rPr>
        <w:t>Pulp-producer/ paper manufacturer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E620E17" w:rsidR="00AA6A95" w:rsidRPr="00A56751" w:rsidRDefault="0036638A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31F9D8D3" w:rsidR="00AA6A95" w:rsidRPr="00A56751" w:rsidRDefault="0036638A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address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725109E5" w:rsidR="00062BB2" w:rsidRPr="00623C89" w:rsidRDefault="0036638A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508D8AE4" w:rsidR="00062BB2" w:rsidRPr="00A56751" w:rsidRDefault="0036638A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39674506" w:rsidR="00062BB2" w:rsidRPr="00A56751" w:rsidRDefault="0036638A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60B22AFD" w:rsidR="00BC6EE8" w:rsidRDefault="007824EE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The suitability of the auditor has been verified by</w:t>
      </w:r>
      <w:r w:rsidR="00BC6EE8">
        <w:rPr>
          <w:rFonts w:ascii="Verdana" w:hAnsi="Verdana" w:cs="Arial"/>
          <w:sz w:val="18"/>
          <w:szCs w:val="18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79E38414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A </w:t>
            </w:r>
            <w:r w:rsidRPr="00602BE5">
              <w:rPr>
                <w:rFonts w:ascii="Verdana" w:hAnsi="Verdana" w:cs="Arial"/>
                <w:sz w:val="18"/>
                <w:szCs w:val="18"/>
              </w:rPr>
              <w:t>certification body for ISO 14001 accredited by the German Accreditation Body (DAkkS) for the scope of paper manufacturers (NACE 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398D949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>approval as an environmental verifier for this scope (NACE 17.12) by the German Society for the Accreditation and Registration of Environmental Verifiers (DAU) in accordance with the Environmental Audit Act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624B110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>FSC/ PEFC certification (Lead Auditor)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41217223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</w:t>
            </w:r>
            <w:r w:rsidRPr="00602BE5">
              <w:rPr>
                <w:rFonts w:ascii="Verdana" w:hAnsi="Verdana" w:cs="Arial"/>
                <w:sz w:val="18"/>
                <w:szCs w:val="18"/>
              </w:rPr>
              <w:t>ecognition as an expert by the UBA in the areas of fibrous raw materials, grades of recovered paper and the recycling of recovered paper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589F2EE" w:rsidR="00062BB2" w:rsidRPr="00824F2C" w:rsidRDefault="007824EE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This declaration is valid for: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F7962FD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</w:t>
            </w:r>
            <w:r w:rsidR="007824EE">
              <w:rPr>
                <w:rFonts w:ascii="Verdana" w:hAnsi="Verdana" w:cs="Arial"/>
                <w:sz w:val="18"/>
                <w:szCs w:val="18"/>
              </w:rPr>
              <w:t>ew application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7824EE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1DE72E27" w:rsidR="00062BB2" w:rsidRPr="00A56751" w:rsidRDefault="007824EE" w:rsidP="00BC2A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Product name</w:t>
            </w:r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40D7722B" w:rsidR="00404B60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Already concluded base contract</w:t>
            </w:r>
          </w:p>
        </w:tc>
      </w:tr>
    </w:tbl>
    <w:p w14:paraId="67DD0A1E" w14:textId="58B9F1D4" w:rsidR="00824F2C" w:rsidRPr="008D3929" w:rsidRDefault="007824EE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Base contract number </w:t>
      </w:r>
      <w:r w:rsidR="00824F2C" w:rsidRPr="008D3929">
        <w:rPr>
          <w:rFonts w:ascii="Verdana" w:hAnsi="Verdana"/>
          <w:b/>
          <w:bCs/>
          <w:sz w:val="18"/>
          <w:szCs w:val="18"/>
        </w:rPr>
        <w:t xml:space="preserve">    </w:t>
      </w:r>
      <w:r w:rsidR="00824F2C">
        <w:rPr>
          <w:rFonts w:ascii="Verdana" w:hAnsi="Verdana"/>
          <w:b/>
          <w:bCs/>
          <w:sz w:val="18"/>
          <w:szCs w:val="18"/>
        </w:rPr>
        <w:t xml:space="preserve"> Produ</w:t>
      </w:r>
      <w:r>
        <w:rPr>
          <w:rFonts w:ascii="Verdana" w:hAnsi="Verdana"/>
          <w:b/>
          <w:bCs/>
          <w:sz w:val="18"/>
          <w:szCs w:val="18"/>
        </w:rPr>
        <w:t>ct name</w:t>
      </w:r>
      <w:r w:rsidR="00824F2C" w:rsidRPr="008D3929">
        <w:rPr>
          <w:rFonts w:ascii="Verdana" w:hAnsi="Verdana"/>
          <w:b/>
          <w:bCs/>
          <w:sz w:val="18"/>
          <w:szCs w:val="18"/>
        </w:rPr>
        <w:tab/>
      </w:r>
      <w:r w:rsidR="00824F2C"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72E1B85F" w:rsidR="00950BD5" w:rsidRDefault="00225CD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>Scope of</w:t>
      </w:r>
      <w:r w:rsidR="002C182E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/>
          <w:bCs/>
          <w:sz w:val="18"/>
          <w:szCs w:val="18"/>
        </w:rPr>
        <w:t xml:space="preserve">the tests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623C89">
        <w:rPr>
          <w:rFonts w:ascii="Verdana" w:hAnsi="Verdana" w:cs="Arial"/>
          <w:b/>
          <w:bCs/>
          <w:sz w:val="18"/>
          <w:szCs w:val="18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7A15E4D5" w14:textId="77777777" w:rsidR="00C07265" w:rsidRPr="00F73572" w:rsidRDefault="00C07265" w:rsidP="00C0726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On-site inspection of recovered paper warehouse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66529465" w14:textId="34F8C534" w:rsidR="00623C89" w:rsidRPr="00623C89" w:rsidRDefault="00C07265" w:rsidP="00C07265">
            <w:pPr>
              <w:rPr>
                <w:rFonts w:ascii="Verdana" w:hAnsi="Verdana" w:cs="Arial"/>
                <w:sz w:val="18"/>
                <w:szCs w:val="18"/>
              </w:rPr>
            </w:pPr>
            <w:r w:rsidRPr="00F73572">
              <w:rPr>
                <w:rFonts w:ascii="Verdana" w:hAnsi="Verdana" w:cs="Arial"/>
                <w:sz w:val="18"/>
                <w:szCs w:val="18"/>
              </w:rPr>
              <w:t>Do the grades of paper on-site correspond to the grades approved for the environmental label according to the list of grades according to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736F1D0B" w14:textId="77777777" w:rsidR="00C07265" w:rsidRPr="00F73572" w:rsidRDefault="00C07265" w:rsidP="00C07265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Audit of the purchasing and consumption lists for the last year:</w:t>
            </w:r>
          </w:p>
          <w:p w14:paraId="1CF9AB2D" w14:textId="08BA161A" w:rsidR="00623C89" w:rsidRPr="00786AA1" w:rsidRDefault="00C07265" w:rsidP="00C07265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>Audit of the information given by the pulp producer/paper manufacturer in Annex 2 to the contract regarding the average percentage of recovered paper grades from groups 1, 2, 3, 4 and 5 and the percentages of the individual grades 2.05.00, 2.05.01, 2.06.00, 2.06.01 and 5.09 based on the total raw materials used for the certified paper quality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449A8835" w:rsidR="00623C89" w:rsidRPr="00623C89" w:rsidRDefault="00C07265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>Do the grades of paper used on-site correspond to the grades approved for the environmental label? Are the quantity requirements being complied with?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36E74D74" w14:textId="77777777" w:rsidR="002C182E" w:rsidRPr="0082378D" w:rsidRDefault="002C182E" w:rsidP="002C182E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629323E5" w:rsidR="00623C89" w:rsidRPr="00786AA1" w:rsidRDefault="002C182E" w:rsidP="002C182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2378D">
              <w:rPr>
                <w:rFonts w:ascii="Verdana" w:hAnsi="Verdana" w:cs="Arial"/>
                <w:sz w:val="18"/>
                <w:szCs w:val="18"/>
              </w:rPr>
              <w:t xml:space="preserve">Do the grades of paper on-site correspond to the grades approved for the environmental label according to </w:t>
            </w:r>
            <w:r w:rsidRPr="00623C89">
              <w:rPr>
                <w:rFonts w:ascii="Verdana" w:hAnsi="Verdana" w:cs="Arial"/>
                <w:sz w:val="18"/>
                <w:szCs w:val="18"/>
              </w:rPr>
              <w:t>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40FE50EA" w:rsidR="00623C89" w:rsidRPr="00623C89" w:rsidRDefault="002C182E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82378D">
              <w:rPr>
                <w:rFonts w:ascii="Verdana" w:hAnsi="Verdana" w:cs="Arial"/>
                <w:sz w:val="18"/>
                <w:szCs w:val="18"/>
              </w:rPr>
              <w:t xml:space="preserve">Has the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general restriction of 50%</w:t>
            </w:r>
            <w:r w:rsidRPr="0082378D">
              <w:rPr>
                <w:rFonts w:ascii="Verdana" w:hAnsi="Verdana" w:cs="Arial"/>
                <w:sz w:val="18"/>
                <w:szCs w:val="18"/>
              </w:rPr>
              <w:t xml:space="preserve"> for group 3 been </w:t>
            </w:r>
            <w:r>
              <w:rPr>
                <w:rFonts w:ascii="Verdana" w:hAnsi="Verdana" w:cs="Arial"/>
                <w:sz w:val="18"/>
                <w:szCs w:val="18"/>
              </w:rPr>
              <w:t>uphold</w:t>
            </w:r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4F531F72" w:rsidR="00623C89" w:rsidRPr="00623C89" w:rsidRDefault="002C182E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82378D">
              <w:rPr>
                <w:rFonts w:ascii="Verdana" w:hAnsi="Verdana" w:cs="Arial"/>
                <w:sz w:val="18"/>
                <w:szCs w:val="18"/>
              </w:rPr>
              <w:t xml:space="preserve">Has the 35% restriction on the use of grade 3 (better grades) for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non-food products</w:t>
            </w:r>
            <w:r w:rsidRPr="0082378D">
              <w:rPr>
                <w:rFonts w:ascii="Verdana" w:hAnsi="Verdana" w:cs="Arial"/>
                <w:sz w:val="18"/>
                <w:szCs w:val="18"/>
              </w:rPr>
              <w:t xml:space="preserve"> been complied with for the grades listed in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Annex </w:t>
            </w:r>
            <w:r w:rsidR="008B04A8">
              <w:rPr>
                <w:rFonts w:ascii="Verdana" w:hAnsi="Verdana" w:cs="Arial"/>
                <w:b/>
                <w:bCs/>
                <w:sz w:val="18"/>
                <w:szCs w:val="18"/>
              </w:rPr>
              <w:t>E</w:t>
            </w:r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780D2F16" w:rsidR="00623C89" w:rsidRDefault="00FF25FB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>Scope of</w:t>
      </w:r>
      <w:r w:rsidR="008C7F48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/>
          <w:bCs/>
          <w:sz w:val="18"/>
          <w:szCs w:val="18"/>
        </w:rPr>
        <w:t xml:space="preserve">the tests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215752">
        <w:rPr>
          <w:rFonts w:ascii="Verdana" w:hAnsi="Verdana" w:cs="Arial"/>
          <w:b/>
          <w:bCs/>
          <w:sz w:val="18"/>
          <w:szCs w:val="18"/>
        </w:rPr>
        <w:t xml:space="preserve">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0AB197DF" w:rsidR="00215752" w:rsidRPr="00623C89" w:rsidRDefault="00FF25FB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5D4FF2">
              <w:rPr>
                <w:rFonts w:ascii="Verdana" w:hAnsi="Verdana" w:cs="Arial"/>
                <w:sz w:val="18"/>
                <w:szCs w:val="18"/>
              </w:rPr>
              <w:t xml:space="preserve">For </w:t>
            </w:r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direct dischargers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sz w:val="18"/>
                <w:szCs w:val="18"/>
              </w:rPr>
              <w:t>pararaph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3.14.1: Verification of the information in the current Annex 4. Verification of compliance with limit values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r w:rsidRPr="005D4FF2">
              <w:rPr>
                <w:rFonts w:ascii="Verdana" w:hAnsi="Verdana" w:cs="Arial"/>
                <w:sz w:val="18"/>
                <w:szCs w:val="18"/>
              </w:rPr>
              <w:t>according to Table 2 of the criteria.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7C67CE94" w:rsidR="00215752" w:rsidRPr="00623C89" w:rsidRDefault="00FF25FB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5D4FF2">
              <w:rPr>
                <w:rFonts w:ascii="Verdana" w:hAnsi="Verdana" w:cs="Arial"/>
                <w:sz w:val="18"/>
                <w:szCs w:val="18"/>
              </w:rPr>
              <w:t xml:space="preserve">For </w:t>
            </w:r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indirect dischargers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sz w:val="18"/>
                <w:szCs w:val="18"/>
              </w:rPr>
              <w:t>paragraph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3.14.2: Verification of compliance with the limit values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according to Table 2 of the criteria regarding AOX and </w:t>
            </w:r>
            <w:r>
              <w:rPr>
                <w:rFonts w:ascii="Verdana" w:hAnsi="Verdana" w:cs="Arial"/>
                <w:sz w:val="18"/>
                <w:szCs w:val="18"/>
              </w:rPr>
              <w:t>volumetric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flow rate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of waste water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(see Annex 2). Verification of compliance with the limit values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r w:rsidRPr="005D4FF2">
              <w:rPr>
                <w:rFonts w:ascii="Verdana" w:hAnsi="Verdana" w:cs="Arial"/>
                <w:sz w:val="18"/>
                <w:szCs w:val="18"/>
              </w:rPr>
              <w:t>according to Table 2 of the criteria in the current Annex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359B06B3" w:rsidR="00215752" w:rsidRDefault="00D23034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Declaration of the auditor: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5D8FDCB6" w:rsidR="00D9627E" w:rsidRPr="00DB51B5" w:rsidRDefault="00D23034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152F0">
              <w:rPr>
                <w:rFonts w:ascii="Verdana" w:hAnsi="Verdana"/>
                <w:bCs/>
                <w:sz w:val="18"/>
                <w:szCs w:val="18"/>
              </w:rPr>
              <w:t>I hereby declare that the information in Annex 2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as well as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>Annex 4 or Annex 5 (waste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>water limits were met), regarding the waste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water </w:t>
            </w:r>
            <w:r>
              <w:rPr>
                <w:rFonts w:ascii="Verdana" w:hAnsi="Verdana"/>
                <w:bCs/>
                <w:sz w:val="18"/>
                <w:szCs w:val="18"/>
              </w:rPr>
              <w:t>information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and the </w:t>
            </w:r>
            <w:r>
              <w:rPr>
                <w:rFonts w:ascii="Verdana" w:hAnsi="Verdana"/>
                <w:bCs/>
                <w:sz w:val="18"/>
                <w:szCs w:val="18"/>
              </w:rPr>
              <w:t>grades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requirements of </w:t>
            </w:r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62DBF8BC" w:rsidR="00786AA1" w:rsidRPr="00786AA1" w:rsidRDefault="00D23034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</w:t>
      </w:r>
      <w:r>
        <w:rPr>
          <w:rFonts w:ascii="Verdana" w:hAnsi="Verdana" w:cs="Arial"/>
          <w:b/>
          <w:bCs/>
          <w:sz w:val="18"/>
          <w:szCs w:val="18"/>
        </w:rPr>
        <w:t>nal declaration of the auditor</w:t>
      </w:r>
      <w:r>
        <w:rPr>
          <w:rFonts w:ascii="Verdana" w:hAnsi="Verdana" w:cs="Arial"/>
          <w:sz w:val="18"/>
          <w:szCs w:val="18"/>
        </w:rPr>
        <w:t>:</w:t>
      </w:r>
      <w:r w:rsidR="00950BD5">
        <w:br/>
      </w:r>
      <w:r w:rsidRPr="00480FD6">
        <w:rPr>
          <w:rFonts w:ascii="Verdana" w:hAnsi="Verdana" w:cs="Arial"/>
          <w:sz w:val="18"/>
          <w:szCs w:val="18"/>
        </w:rPr>
        <w:t>I hereby declare that the e</w:t>
      </w:r>
      <w:r>
        <w:rPr>
          <w:rFonts w:ascii="Verdana" w:hAnsi="Verdana" w:cs="Arial"/>
          <w:sz w:val="18"/>
          <w:szCs w:val="18"/>
        </w:rPr>
        <w:t>missions to</w:t>
      </w:r>
      <w:r w:rsidRPr="00480FD6">
        <w:rPr>
          <w:rFonts w:ascii="Verdana" w:hAnsi="Verdana" w:cs="Arial"/>
          <w:sz w:val="18"/>
          <w:szCs w:val="18"/>
        </w:rPr>
        <w:t xml:space="preserve"> air measurement was carried out in </w:t>
      </w:r>
      <w:proofErr w:type="spellStart"/>
      <w:r w:rsidRPr="00480FD6">
        <w:rPr>
          <w:rFonts w:ascii="Verdana" w:hAnsi="Verdana" w:cs="Arial"/>
          <w:sz w:val="18"/>
          <w:szCs w:val="18"/>
        </w:rPr>
        <w:t>accordance</w:t>
      </w:r>
      <w:proofErr w:type="spellEnd"/>
      <w:r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480FD6">
        <w:rPr>
          <w:rFonts w:ascii="Verdana" w:hAnsi="Verdana" w:cs="Arial"/>
          <w:sz w:val="18"/>
          <w:szCs w:val="18"/>
        </w:rPr>
        <w:t>with</w:t>
      </w:r>
      <w:proofErr w:type="spellEnd"/>
      <w:r w:rsidRPr="00480FD6">
        <w:rPr>
          <w:rFonts w:ascii="Verdana" w:hAnsi="Verdana" w:cs="Arial"/>
          <w:sz w:val="18"/>
          <w:szCs w:val="18"/>
        </w:rPr>
        <w:t xml:space="preserve"> A</w:t>
      </w:r>
      <w:r w:rsidR="008A44B8">
        <w:rPr>
          <w:rFonts w:ascii="Verdana" w:hAnsi="Verdana" w:cs="Arial"/>
          <w:sz w:val="18"/>
          <w:szCs w:val="18"/>
        </w:rPr>
        <w:t>ppendix</w:t>
      </w:r>
      <w:r w:rsidRPr="00480FD6">
        <w:rPr>
          <w:rFonts w:ascii="Verdana" w:hAnsi="Verdana" w:cs="Arial"/>
          <w:sz w:val="18"/>
          <w:szCs w:val="18"/>
        </w:rPr>
        <w:t xml:space="preserve"> </w:t>
      </w:r>
      <w:r w:rsidR="008A44B8">
        <w:rPr>
          <w:rFonts w:ascii="Verdana" w:hAnsi="Verdana" w:cs="Arial"/>
          <w:sz w:val="18"/>
          <w:szCs w:val="18"/>
        </w:rPr>
        <w:t>D</w:t>
      </w:r>
      <w:r w:rsidRPr="00480FD6">
        <w:rPr>
          <w:rFonts w:ascii="Verdana" w:hAnsi="Verdana" w:cs="Arial"/>
          <w:sz w:val="18"/>
          <w:szCs w:val="18"/>
        </w:rPr>
        <w:t xml:space="preserve"> (</w:t>
      </w:r>
      <w:proofErr w:type="spellStart"/>
      <w:r w:rsidRPr="00480FD6">
        <w:rPr>
          <w:rFonts w:ascii="Verdana" w:hAnsi="Verdana" w:cs="Arial"/>
          <w:sz w:val="18"/>
          <w:szCs w:val="18"/>
        </w:rPr>
        <w:t>especially</w:t>
      </w:r>
      <w:proofErr w:type="spellEnd"/>
      <w:r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480FD6">
        <w:rPr>
          <w:rFonts w:ascii="Verdana" w:hAnsi="Verdana" w:cs="Arial"/>
          <w:sz w:val="18"/>
          <w:szCs w:val="18"/>
        </w:rPr>
        <w:t>regarding</w:t>
      </w:r>
      <w:proofErr w:type="spellEnd"/>
      <w:r w:rsidRPr="00480FD6">
        <w:rPr>
          <w:rFonts w:ascii="Verdana" w:hAnsi="Verdana" w:cs="Arial"/>
          <w:sz w:val="18"/>
          <w:szCs w:val="18"/>
        </w:rPr>
        <w:t xml:space="preserve"> the specified measurement method) and that the </w:t>
      </w:r>
      <w:r>
        <w:rPr>
          <w:rFonts w:ascii="Verdana" w:hAnsi="Verdana" w:cs="Arial"/>
          <w:sz w:val="18"/>
          <w:szCs w:val="18"/>
        </w:rPr>
        <w:t>testing institute</w:t>
      </w:r>
      <w:r w:rsidRPr="00480FD6">
        <w:rPr>
          <w:rFonts w:ascii="Verdana" w:hAnsi="Verdana" w:cs="Arial"/>
          <w:sz w:val="18"/>
          <w:szCs w:val="18"/>
        </w:rPr>
        <w:t xml:space="preserve"> has valid accreditation in accordance with </w:t>
      </w:r>
      <w:r>
        <w:rPr>
          <w:rFonts w:ascii="Verdana" w:hAnsi="Verdana" w:cs="Arial"/>
          <w:sz w:val="18"/>
          <w:szCs w:val="18"/>
        </w:rPr>
        <w:t>paragraph</w:t>
      </w:r>
      <w:r w:rsidRPr="00480FD6">
        <w:rPr>
          <w:rFonts w:ascii="Verdana" w:hAnsi="Verdana" w:cs="Arial"/>
          <w:sz w:val="18"/>
          <w:szCs w:val="18"/>
        </w:rPr>
        <w:t xml:space="preserve"> 3.15. 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The criteria for </w:t>
      </w:r>
      <w:r>
        <w:rPr>
          <w:rFonts w:ascii="Verdana" w:hAnsi="Verdana" w:cs="Arial"/>
          <w:b/>
          <w:bCs/>
          <w:sz w:val="18"/>
          <w:szCs w:val="18"/>
        </w:rPr>
        <w:t>emissions to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 air and waste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water emissions in accordance with </w:t>
      </w:r>
      <w:r>
        <w:rPr>
          <w:rFonts w:ascii="Verdana" w:hAnsi="Verdana" w:cs="Arial"/>
          <w:b/>
          <w:bCs/>
          <w:sz w:val="18"/>
          <w:szCs w:val="18"/>
        </w:rPr>
        <w:t>paragraph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 3.15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D76A4E6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D23034">
              <w:rPr>
                <w:rFonts w:ascii="Verdana" w:hAnsi="Verdana"/>
                <w:b/>
                <w:sz w:val="18"/>
                <w:szCs w:val="18"/>
              </w:rPr>
              <w:t>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59060768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D23034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</w:t>
            </w:r>
            <w:r w:rsidR="00D23034"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389DD1FA" w:rsidR="00B9088D" w:rsidRDefault="00D23034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For new applications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07E7B4EE" w:rsidR="00950BD5" w:rsidRPr="00DB51B5" w:rsidRDefault="00D23034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C3B81">
              <w:rPr>
                <w:rFonts w:ascii="Verdana" w:hAnsi="Verdana" w:cs="Arial"/>
                <w:sz w:val="18"/>
                <w:szCs w:val="18"/>
              </w:rPr>
              <w:t>The completed RAL form "</w:t>
            </w:r>
            <w:r>
              <w:rPr>
                <w:rFonts w:ascii="Verdana" w:hAnsi="Verdana" w:cs="Arial"/>
                <w:sz w:val="18"/>
                <w:szCs w:val="18"/>
              </w:rPr>
              <w:t>emission points</w:t>
            </w:r>
            <w:r w:rsidRPr="007C3B81">
              <w:rPr>
                <w:rFonts w:ascii="Verdana" w:hAnsi="Verdana" w:cs="Arial"/>
                <w:sz w:val="18"/>
                <w:szCs w:val="18"/>
              </w:rPr>
              <w:t xml:space="preserve">" is plausible and correctly filled out and is based on the measured values </w:t>
            </w:r>
            <w:r w:rsidRPr="007C3B81">
              <w:rPr>
                <w:rFonts w:ascii="Arial" w:hAnsi="Arial" w:cs="Arial"/>
                <w:sz w:val="18"/>
                <w:szCs w:val="18"/>
              </w:rPr>
              <w:t>​​</w:t>
            </w:r>
            <w:r w:rsidRPr="007C3B81">
              <w:rPr>
                <w:rFonts w:ascii="Verdana" w:hAnsi="Verdana" w:cs="Arial"/>
                <w:sz w:val="18"/>
                <w:szCs w:val="18"/>
              </w:rPr>
              <w:t xml:space="preserve">from the associated measurement report according to Annex </w:t>
            </w:r>
            <w:r>
              <w:rPr>
                <w:rFonts w:ascii="Verdana" w:hAnsi="Verdana" w:cs="Arial"/>
                <w:sz w:val="18"/>
                <w:szCs w:val="18"/>
              </w:rPr>
              <w:t>D</w:t>
            </w:r>
            <w:r w:rsidRPr="00950BD5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B306697" w:rsidR="00417E2D" w:rsidRPr="00934834" w:rsidRDefault="00A52A3A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66DA68E8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</w:t>
            </w:r>
            <w:r w:rsidR="00A52A3A">
              <w:rPr>
                <w:rFonts w:ascii="Verdana" w:hAnsi="Verdana" w:cs="Arial"/>
                <w:b/>
                <w:color w:val="000000"/>
              </w:rPr>
              <w:t>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26D145B5" w14:textId="77777777" w:rsidR="00A52A3A" w:rsidRPr="00D9627E" w:rsidRDefault="00A52A3A" w:rsidP="00A52A3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F73572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Legally binding signature of the auditor</w:t>
      </w:r>
      <w:r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/ company stamp</w:t>
      </w:r>
    </w:p>
    <w:p w14:paraId="485E08C1" w14:textId="769E0275" w:rsidR="00F30520" w:rsidRPr="00D9627E" w:rsidRDefault="00F30520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9627E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C560" w14:textId="77777777" w:rsidR="009B54D6" w:rsidRDefault="009B54D6" w:rsidP="00E02F60">
      <w:pPr>
        <w:spacing w:before="0" w:after="0"/>
      </w:pPr>
      <w:r>
        <w:separator/>
      </w:r>
    </w:p>
  </w:endnote>
  <w:endnote w:type="continuationSeparator" w:id="0">
    <w:p w14:paraId="498FD325" w14:textId="77777777" w:rsidR="009B54D6" w:rsidRDefault="009B54D6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21A9A74E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36638A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Cs/>
                <w:sz w:val="18"/>
                <w:szCs w:val="18"/>
              </w:rPr>
              <w:t>217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36638A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Januar</w:t>
            </w:r>
            <w:r w:rsidR="0036638A">
              <w:rPr>
                <w:rFonts w:ascii="Verdana" w:hAnsi="Verdana"/>
                <w:bCs/>
                <w:sz w:val="18"/>
                <w:szCs w:val="18"/>
              </w:rPr>
              <w:t>y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9DA5D" w14:textId="77777777" w:rsidR="009B54D6" w:rsidRDefault="009B54D6" w:rsidP="00E02F60">
      <w:pPr>
        <w:spacing w:before="0" w:after="0"/>
      </w:pPr>
      <w:r>
        <w:separator/>
      </w:r>
    </w:p>
  </w:footnote>
  <w:footnote w:type="continuationSeparator" w:id="0">
    <w:p w14:paraId="75A77C67" w14:textId="77777777" w:rsidR="009B54D6" w:rsidRDefault="009B54D6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78E862A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36638A">
      <w:rPr>
        <w:rFonts w:ascii="Verdana" w:hAnsi="Verdana"/>
        <w:b/>
        <w:sz w:val="18"/>
        <w:szCs w:val="18"/>
      </w:rPr>
      <w:t xml:space="preserve">ast </w:t>
    </w:r>
    <w:proofErr w:type="spellStart"/>
    <w:r w:rsidR="0036638A">
      <w:rPr>
        <w:rFonts w:ascii="Verdana" w:hAnsi="Verdana"/>
        <w:b/>
        <w:sz w:val="18"/>
        <w:szCs w:val="18"/>
      </w:rPr>
      <w:t>updated</w:t>
    </w:r>
    <w:proofErr w:type="spellEnd"/>
    <w:r w:rsidRPr="00F850F2">
      <w:rPr>
        <w:rFonts w:ascii="Verdana" w:hAnsi="Verdana"/>
        <w:b/>
        <w:color w:val="000000" w:themeColor="text1"/>
        <w:sz w:val="18"/>
        <w:szCs w:val="18"/>
      </w:rPr>
      <w:t xml:space="preserve">:   </w:t>
    </w:r>
    <w:r w:rsidR="00F850F2" w:rsidRPr="00F850F2">
      <w:rPr>
        <w:rFonts w:ascii="Verdana" w:hAnsi="Verdana"/>
        <w:b/>
        <w:color w:val="000000" w:themeColor="text1"/>
        <w:sz w:val="18"/>
        <w:szCs w:val="18"/>
      </w:rPr>
      <w:t>1</w:t>
    </w:r>
    <w:r w:rsidR="008A44B8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F850F2">
      <w:rPr>
        <w:rFonts w:ascii="Verdana" w:hAnsi="Verdana"/>
        <w:b/>
        <w:color w:val="000000" w:themeColor="text1"/>
        <w:sz w:val="18"/>
        <w:szCs w:val="18"/>
      </w:rPr>
      <w:t>.</w:t>
    </w:r>
    <w:r w:rsidR="00F850F2" w:rsidRPr="00F850F2">
      <w:rPr>
        <w:rFonts w:ascii="Verdana" w:hAnsi="Verdana"/>
        <w:b/>
        <w:color w:val="000000" w:themeColor="text1"/>
        <w:sz w:val="18"/>
        <w:szCs w:val="18"/>
      </w:rPr>
      <w:t>0</w:t>
    </w:r>
    <w:r w:rsidR="008A44B8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F850F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iOANUWkVUBwHcWd8rsCk8GVLxE1iBR7ktHOyjVb2yCQQggwdnK7UfjjTrygFSVpLb4KrRulIO++dxAVoSOQNg==" w:salt="ew6xfLfc7KkE2y0RSUQm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755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4C4E"/>
    <w:rsid w:val="000C79B7"/>
    <w:rsid w:val="000D2912"/>
    <w:rsid w:val="000E0B3A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6A99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5CD8"/>
    <w:rsid w:val="00227C31"/>
    <w:rsid w:val="0023079C"/>
    <w:rsid w:val="00230E9F"/>
    <w:rsid w:val="00244E11"/>
    <w:rsid w:val="002461DE"/>
    <w:rsid w:val="00246B5E"/>
    <w:rsid w:val="002603BB"/>
    <w:rsid w:val="00261532"/>
    <w:rsid w:val="00264D21"/>
    <w:rsid w:val="00265F32"/>
    <w:rsid w:val="002734DF"/>
    <w:rsid w:val="002A5F8E"/>
    <w:rsid w:val="002A7CC4"/>
    <w:rsid w:val="002B030A"/>
    <w:rsid w:val="002B03DB"/>
    <w:rsid w:val="002B5A9B"/>
    <w:rsid w:val="002C182E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6638A"/>
    <w:rsid w:val="00385D17"/>
    <w:rsid w:val="00393B6F"/>
    <w:rsid w:val="003A2AFE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339BE"/>
    <w:rsid w:val="00552439"/>
    <w:rsid w:val="0055511D"/>
    <w:rsid w:val="005554EC"/>
    <w:rsid w:val="00565126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24EE"/>
    <w:rsid w:val="00784ED4"/>
    <w:rsid w:val="00786AA1"/>
    <w:rsid w:val="00786EC0"/>
    <w:rsid w:val="007876C2"/>
    <w:rsid w:val="007B42D2"/>
    <w:rsid w:val="007B7F38"/>
    <w:rsid w:val="007D0DD6"/>
    <w:rsid w:val="007D3400"/>
    <w:rsid w:val="007E0226"/>
    <w:rsid w:val="007E238F"/>
    <w:rsid w:val="00813069"/>
    <w:rsid w:val="0081632D"/>
    <w:rsid w:val="0082397F"/>
    <w:rsid w:val="00824A9C"/>
    <w:rsid w:val="00824F2C"/>
    <w:rsid w:val="00827B15"/>
    <w:rsid w:val="008471A1"/>
    <w:rsid w:val="00857157"/>
    <w:rsid w:val="00857B3B"/>
    <w:rsid w:val="00865C2A"/>
    <w:rsid w:val="0087323E"/>
    <w:rsid w:val="00877ECC"/>
    <w:rsid w:val="00880835"/>
    <w:rsid w:val="0089387E"/>
    <w:rsid w:val="008A44B8"/>
    <w:rsid w:val="008B04A8"/>
    <w:rsid w:val="008B29B0"/>
    <w:rsid w:val="008B5513"/>
    <w:rsid w:val="008B7D17"/>
    <w:rsid w:val="008C7F48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54D6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2A3A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C384A"/>
    <w:rsid w:val="00AD2BC2"/>
    <w:rsid w:val="00AD62A0"/>
    <w:rsid w:val="00AE1122"/>
    <w:rsid w:val="00AE2711"/>
    <w:rsid w:val="00AF3042"/>
    <w:rsid w:val="00AF34F8"/>
    <w:rsid w:val="00B12CC8"/>
    <w:rsid w:val="00B206A9"/>
    <w:rsid w:val="00B21513"/>
    <w:rsid w:val="00B30B05"/>
    <w:rsid w:val="00B43A23"/>
    <w:rsid w:val="00B43CDA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07265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70A98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4DCC"/>
    <w:rsid w:val="00CF51D9"/>
    <w:rsid w:val="00D1079C"/>
    <w:rsid w:val="00D23034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3574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3F96"/>
    <w:rsid w:val="00E05264"/>
    <w:rsid w:val="00E33995"/>
    <w:rsid w:val="00E4143B"/>
    <w:rsid w:val="00E42E44"/>
    <w:rsid w:val="00E44262"/>
    <w:rsid w:val="00E4511F"/>
    <w:rsid w:val="00E6128E"/>
    <w:rsid w:val="00E61433"/>
    <w:rsid w:val="00E64AA3"/>
    <w:rsid w:val="00E650F1"/>
    <w:rsid w:val="00E73F57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0F2"/>
    <w:rsid w:val="00F8513E"/>
    <w:rsid w:val="00F87306"/>
    <w:rsid w:val="00F972D1"/>
    <w:rsid w:val="00FA148F"/>
    <w:rsid w:val="00FC0F67"/>
    <w:rsid w:val="00FD0C5C"/>
    <w:rsid w:val="00FD46F4"/>
    <w:rsid w:val="00FE4E3A"/>
    <w:rsid w:val="00FF1770"/>
    <w:rsid w:val="00FF25FB"/>
    <w:rsid w:val="00FF542A"/>
    <w:rsid w:val="7C9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4049</Characters>
  <Application>Microsoft Office Word</Application>
  <DocSecurity>0</DocSecurity>
  <Lines>184</Lines>
  <Paragraphs>109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17</cp:revision>
  <dcterms:created xsi:type="dcterms:W3CDTF">2026-04-10T07:42:00Z</dcterms:created>
  <dcterms:modified xsi:type="dcterms:W3CDTF">2026-06-17T06:57:00Z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